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7892" w14:textId="61B1A731" w:rsidR="00D57156" w:rsidRDefault="00D57156" w:rsidP="00D57156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it-IT"/>
        </w:rPr>
      </w:pPr>
      <w:r w:rsidRPr="00D57156"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it-IT"/>
        </w:rPr>
        <w:drawing>
          <wp:inline distT="0" distB="0" distL="0" distR="0" wp14:anchorId="7767F42A" wp14:editId="6A0EE8A4">
            <wp:extent cx="1711095" cy="540765"/>
            <wp:effectExtent l="0" t="0" r="0" b="0"/>
            <wp:docPr id="7" name="Immagine 6">
              <a:extLst xmlns:a="http://schemas.openxmlformats.org/drawingml/2006/main">
                <a:ext uri="{FF2B5EF4-FFF2-40B4-BE49-F238E27FC236}">
                  <a16:creationId xmlns:a16="http://schemas.microsoft.com/office/drawing/2014/main" id="{65B00E24-3E46-B3B9-85C1-4AA24D17A2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>
                      <a:extLst>
                        <a:ext uri="{FF2B5EF4-FFF2-40B4-BE49-F238E27FC236}">
                          <a16:creationId xmlns:a16="http://schemas.microsoft.com/office/drawing/2014/main" id="{65B00E24-3E46-B3B9-85C1-4AA24D17A2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095" cy="5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B6D9" w14:textId="12845A41" w:rsidR="00D57156" w:rsidRDefault="00D57156" w:rsidP="007F5A5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it-IT"/>
        </w:rPr>
      </w:pPr>
    </w:p>
    <w:p w14:paraId="7A87331F" w14:textId="77777777" w:rsidR="00D57156" w:rsidRDefault="00D57156" w:rsidP="007F5A5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it-IT"/>
        </w:rPr>
      </w:pPr>
    </w:p>
    <w:p w14:paraId="03B99B97" w14:textId="4EA87762" w:rsidR="00D57156" w:rsidRPr="007F5A5D" w:rsidRDefault="00D57156" w:rsidP="00D57156">
      <w:pPr>
        <w:pStyle w:val="NormaleWeb"/>
        <w:shd w:val="clear" w:color="auto" w:fill="FFFFFF"/>
        <w:spacing w:before="0" w:beforeAutospacing="0" w:after="0" w:afterAutospacing="0"/>
        <w:rPr>
          <w:rFonts w:ascii="Noto Sans" w:hAnsi="Noto Sans" w:cs="Noto Sans"/>
          <w:b/>
          <w:bCs/>
          <w:color w:val="2D2D2D"/>
          <w:sz w:val="28"/>
          <w:szCs w:val="28"/>
        </w:rPr>
      </w:pPr>
      <w:r>
        <w:rPr>
          <w:rStyle w:val="Enfasigrassetto"/>
          <w:rFonts w:ascii="Segoe UI" w:hAnsi="Segoe UI" w:cs="Segoe UI"/>
          <w:sz w:val="21"/>
          <w:szCs w:val="21"/>
        </w:rPr>
        <w:t>IT PM Solution</w:t>
      </w:r>
      <w:r>
        <w:rPr>
          <w:rFonts w:ascii="Segoe UI" w:hAnsi="Segoe UI" w:cs="Segoe UI"/>
          <w:sz w:val="21"/>
          <w:szCs w:val="21"/>
        </w:rPr>
        <w:t xml:space="preserve">, </w:t>
      </w:r>
      <w:r>
        <w:rPr>
          <w:rFonts w:ascii="Noto Sans" w:hAnsi="Noto Sans" w:cs="Noto Sans"/>
          <w:color w:val="2D2D2D"/>
          <w:sz w:val="20"/>
          <w:szCs w:val="20"/>
        </w:rPr>
        <w:t>azienda</w:t>
      </w:r>
      <w:r>
        <w:rPr>
          <w:rFonts w:ascii="Noto Sans" w:hAnsi="Noto Sans" w:cs="Noto Sans"/>
          <w:color w:val="2D2D2D"/>
          <w:sz w:val="20"/>
          <w:szCs w:val="20"/>
        </w:rPr>
        <w:t xml:space="preserve"> che fornisce </w:t>
      </w:r>
      <w:r w:rsidRPr="007F5A5D">
        <w:rPr>
          <w:rFonts w:ascii="Noto Sans" w:hAnsi="Noto Sans" w:cs="Noto Sans"/>
          <w:color w:val="2D2D2D"/>
          <w:sz w:val="20"/>
          <w:szCs w:val="20"/>
        </w:rPr>
        <w:t>servizi di consulenza in ambito IT e di Project Management</w:t>
      </w:r>
      <w:r>
        <w:rPr>
          <w:rFonts w:ascii="Noto Sans" w:hAnsi="Noto Sans" w:cs="Noto Sans"/>
          <w:color w:val="2D2D2D"/>
          <w:sz w:val="20"/>
          <w:szCs w:val="20"/>
        </w:rPr>
        <w:t>, ricerca:</w:t>
      </w:r>
    </w:p>
    <w:p w14:paraId="372199B4" w14:textId="2162C2A1" w:rsidR="007F5A5D" w:rsidRPr="007F5A5D" w:rsidRDefault="007F5A5D" w:rsidP="007F5A5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it-IT"/>
        </w:rPr>
      </w:pPr>
    </w:p>
    <w:p w14:paraId="0CAC7367" w14:textId="77777777" w:rsidR="007F5A5D" w:rsidRDefault="007F5A5D" w:rsidP="007F5A5D">
      <w:pPr>
        <w:pStyle w:val="NormaleWeb"/>
        <w:shd w:val="clear" w:color="auto" w:fill="FFFFFF"/>
        <w:spacing w:before="0" w:beforeAutospacing="0" w:after="0" w:afterAutospacing="0"/>
        <w:rPr>
          <w:rFonts w:ascii="Noto Sans" w:hAnsi="Noto Sans" w:cs="Noto Sans"/>
          <w:b/>
          <w:bCs/>
          <w:color w:val="2D2D2D"/>
          <w:sz w:val="20"/>
          <w:szCs w:val="20"/>
        </w:rPr>
      </w:pPr>
      <w:r w:rsidRPr="007F5A5D">
        <w:rPr>
          <w:rFonts w:ascii="Noto Sans" w:hAnsi="Noto Sans" w:cs="Noto Sans"/>
          <w:b/>
          <w:bCs/>
          <w:color w:val="2D2D2D"/>
          <w:sz w:val="20"/>
          <w:szCs w:val="20"/>
        </w:rPr>
        <w:t>STAGE IT PROJECT MANAGER ASSISTANT</w:t>
      </w:r>
    </w:p>
    <w:p w14:paraId="30FD7C2B" w14:textId="77777777" w:rsidR="007F5A5D" w:rsidRDefault="007F5A5D" w:rsidP="007F5A5D">
      <w:pPr>
        <w:pStyle w:val="NormaleWeb"/>
        <w:shd w:val="clear" w:color="auto" w:fill="FFFFFF"/>
        <w:spacing w:before="0" w:beforeAutospacing="0" w:after="0" w:afterAutospacing="0"/>
        <w:rPr>
          <w:rFonts w:ascii="Noto Sans" w:hAnsi="Noto Sans" w:cs="Noto Sans"/>
          <w:b/>
          <w:bCs/>
          <w:color w:val="2D2D2D"/>
          <w:sz w:val="20"/>
          <w:szCs w:val="20"/>
        </w:rPr>
      </w:pPr>
    </w:p>
    <w:p w14:paraId="3F1A6446" w14:textId="3A379037" w:rsidR="007F5A5D" w:rsidRDefault="00200023" w:rsidP="007F5A5D">
      <w:pPr>
        <w:pStyle w:val="Normale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Mansioni</w:t>
      </w:r>
    </w:p>
    <w:p w14:paraId="4EC4DDC9" w14:textId="7CC8495D" w:rsidR="0043396F" w:rsidRPr="00200023" w:rsidRDefault="00200023" w:rsidP="00200023">
      <w:pPr>
        <w:pStyle w:val="Normale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Affiancare il Senior Project Manager nella gestione di </w:t>
      </w:r>
      <w:r w:rsidR="007F5A5D">
        <w:rPr>
          <w:rFonts w:ascii="Noto Sans" w:hAnsi="Noto Sans" w:cs="Noto Sans"/>
          <w:color w:val="2D2D2D"/>
          <w:sz w:val="20"/>
          <w:szCs w:val="20"/>
        </w:rPr>
        <w:t>progetti</w:t>
      </w:r>
      <w:r>
        <w:rPr>
          <w:rFonts w:ascii="Noto Sans" w:hAnsi="Noto Sans" w:cs="Noto Sans"/>
          <w:color w:val="2D2D2D"/>
          <w:sz w:val="20"/>
          <w:szCs w:val="20"/>
        </w:rPr>
        <w:t xml:space="preserve"> principalmente in ambito IT</w:t>
      </w:r>
      <w:r w:rsidR="0043396F">
        <w:rPr>
          <w:rFonts w:ascii="Noto Sans" w:hAnsi="Noto Sans" w:cs="Noto Sans"/>
          <w:color w:val="2D2D2D"/>
          <w:sz w:val="20"/>
          <w:szCs w:val="20"/>
        </w:rPr>
        <w:t>:</w:t>
      </w:r>
    </w:p>
    <w:p w14:paraId="52AFB85F" w14:textId="2AB37656" w:rsidR="00200023" w:rsidRDefault="00200023" w:rsidP="00BA52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Pianificazione e gestione di tutte le attività inerenti </w:t>
      </w:r>
      <w:proofErr w:type="gramStart"/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i</w:t>
      </w:r>
      <w:proofErr w:type="gramEnd"/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 progetti assegnati</w:t>
      </w:r>
    </w:p>
    <w:p w14:paraId="03831C8F" w14:textId="41CF9D54" w:rsidR="00200023" w:rsidRPr="007F5A5D" w:rsidRDefault="00200023" w:rsidP="00200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>Supporto e contribuzione al disegno della soluzione da implementare</w:t>
      </w:r>
    </w:p>
    <w:p w14:paraId="6BD33886" w14:textId="54D3826C" w:rsidR="00200023" w:rsidRPr="007F5A5D" w:rsidRDefault="00200023" w:rsidP="00200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Monitoraggio SAL</w:t>
      </w:r>
    </w:p>
    <w:p w14:paraId="212C5C7A" w14:textId="513F3A15" w:rsidR="00200023" w:rsidRDefault="00200023" w:rsidP="00200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Redazione della documentazione di progetto</w:t>
      </w:r>
    </w:p>
    <w:p w14:paraId="539214B5" w14:textId="77777777" w:rsidR="00200023" w:rsidRPr="007F5A5D" w:rsidRDefault="00200023" w:rsidP="00200023">
      <w:pPr>
        <w:shd w:val="clear" w:color="auto" w:fill="FFFFFF"/>
        <w:spacing w:after="0" w:line="240" w:lineRule="auto"/>
        <w:ind w:left="720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</w:p>
    <w:p w14:paraId="7F4F1F09" w14:textId="77777777" w:rsidR="00200023" w:rsidRPr="007F5A5D" w:rsidRDefault="00200023" w:rsidP="0020002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it-IT"/>
        </w:rPr>
        <w:t>Requisiti</w:t>
      </w:r>
    </w:p>
    <w:p w14:paraId="1966A2C5" w14:textId="6FF3EB95" w:rsidR="00200023" w:rsidRDefault="00D57156" w:rsidP="00200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D57156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Laurea triennale in Innovazione sociale, comunicazione e nuove tecnologie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, l</w:t>
      </w:r>
      <w:r w:rsidR="00200023"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aureati/e (anche triennale) in ingegneria informatica</w:t>
      </w:r>
      <w:r w:rsid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, </w:t>
      </w:r>
      <w:r w:rsidR="00200023"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ingegneria 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g</w:t>
      </w:r>
      <w:r w:rsidR="00200023"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estionale</w:t>
      </w:r>
      <w:r w:rsid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, 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e</w:t>
      </w:r>
      <w:r w:rsidR="00200023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conomia</w:t>
      </w:r>
    </w:p>
    <w:p w14:paraId="54DC677F" w14:textId="77777777" w:rsidR="00B4308B" w:rsidRDefault="00B4308B" w:rsidP="00DB7DF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F</w:t>
      </w:r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orte interesse verso le tematiche IT e Digital</w:t>
      </w:r>
      <w:r w:rsidRP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 </w:t>
      </w:r>
    </w:p>
    <w:p w14:paraId="5D42BE2F" w14:textId="60CB770E" w:rsidR="00B4308B" w:rsidRPr="00B4308B" w:rsidRDefault="00B4308B" w:rsidP="004339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Spiccata propensione al Project Management</w:t>
      </w:r>
    </w:p>
    <w:p w14:paraId="6486FED8" w14:textId="7075C346" w:rsidR="00B4308B" w:rsidRPr="00B4308B" w:rsidRDefault="0043396F" w:rsidP="00B430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Buona</w:t>
      </w:r>
      <w:r w:rsidR="00B4308B" w:rsidRP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 conoscenza d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i MS O</w:t>
      </w:r>
      <w:r w:rsidR="00B4308B" w:rsidRP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ffice</w:t>
      </w:r>
    </w:p>
    <w:p w14:paraId="117F14D8" w14:textId="1314A3C5" w:rsidR="00200023" w:rsidRDefault="00B4308B" w:rsidP="00200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B</w:t>
      </w:r>
      <w:r w:rsidR="00200023"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uona conoscenza della lingua inglese</w:t>
      </w:r>
    </w:p>
    <w:p w14:paraId="19DB7F8E" w14:textId="7719054B" w:rsidR="0043396F" w:rsidRPr="007F5A5D" w:rsidRDefault="0043396F" w:rsidP="00200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Conoscenza base di MS project 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costituisce un plus</w:t>
      </w:r>
    </w:p>
    <w:p w14:paraId="26788CE3" w14:textId="77777777" w:rsidR="00200023" w:rsidRPr="007F5A5D" w:rsidRDefault="00200023" w:rsidP="0020002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it-IT"/>
        </w:rPr>
        <w:br/>
        <w:t>Caratteristiche dell'offerta</w:t>
      </w:r>
    </w:p>
    <w:p w14:paraId="79C1B7AE" w14:textId="78221185" w:rsidR="00200023" w:rsidRPr="007F5A5D" w:rsidRDefault="00200023" w:rsidP="00200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Contratto: </w:t>
      </w:r>
      <w:r w:rsidR="0043396F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tirocinio della durata di 6 mesi</w:t>
      </w:r>
    </w:p>
    <w:p w14:paraId="17B07889" w14:textId="7E779A49" w:rsidR="00200023" w:rsidRPr="007F5A5D" w:rsidRDefault="00200023" w:rsidP="00200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 xml:space="preserve">Luogo di lavoro: </w:t>
      </w:r>
      <w:r w:rsidR="00B4308B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Buttigliera Alta (TO)</w:t>
      </w:r>
    </w:p>
    <w:p w14:paraId="680CF004" w14:textId="2C1FFB16" w:rsidR="00200023" w:rsidRDefault="00200023" w:rsidP="00200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  <w:r w:rsidRPr="007F5A5D"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  <w:t>Disponibilità oraria: Full-time</w:t>
      </w:r>
    </w:p>
    <w:p w14:paraId="61F051AC" w14:textId="5B7A2A82" w:rsidR="00380A9B" w:rsidRDefault="00380A9B" w:rsidP="00380A9B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</w:p>
    <w:p w14:paraId="03C67151" w14:textId="0CE4490B" w:rsidR="00380A9B" w:rsidRDefault="00380A9B" w:rsidP="00380A9B">
      <w:pPr>
        <w:pStyle w:val="Normale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Per candidarsi inviare dettagliato CV con autorizzazione al trattamento dei dati personali (Dlgs 196/03 e GDPR) a: info@itpmsolution.it</w:t>
      </w:r>
    </w:p>
    <w:p w14:paraId="6EF5D750" w14:textId="7BA1A491" w:rsidR="00380A9B" w:rsidRDefault="00380A9B" w:rsidP="00380A9B">
      <w:pPr>
        <w:pStyle w:val="Normale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La ricerca si intende rivolta ai candidati di ambo i sessi ai sensi delle leggi 903/77 e 125/91.</w:t>
      </w:r>
    </w:p>
    <w:p w14:paraId="03334F2F" w14:textId="62715EF7" w:rsidR="00D57156" w:rsidRDefault="00D57156" w:rsidP="00380A9B">
      <w:pPr>
        <w:pStyle w:val="NormaleWeb"/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0632CEFF" w14:textId="38C15031" w:rsidR="00D57156" w:rsidRDefault="00D57156" w:rsidP="00380A9B">
      <w:pPr>
        <w:pStyle w:val="NormaleWeb"/>
        <w:shd w:val="clear" w:color="auto" w:fill="FFFFFF"/>
        <w:rPr>
          <w:rFonts w:ascii="Segoe UI" w:hAnsi="Segoe UI" w:cs="Segoe UI"/>
          <w:sz w:val="21"/>
          <w:szCs w:val="21"/>
        </w:rPr>
      </w:pPr>
      <w:hyperlink r:id="rId6" w:history="1">
        <w:r w:rsidRPr="00993399">
          <w:rPr>
            <w:rStyle w:val="Collegamentoipertestuale"/>
            <w:rFonts w:ascii="Segoe UI" w:hAnsi="Segoe UI" w:cs="Segoe UI"/>
            <w:sz w:val="21"/>
            <w:szCs w:val="21"/>
          </w:rPr>
          <w:t>https://www.itpmsolution.it/</w:t>
        </w:r>
      </w:hyperlink>
    </w:p>
    <w:p w14:paraId="4E52F759" w14:textId="477B7D27" w:rsidR="00D57156" w:rsidRDefault="00D57156" w:rsidP="00380A9B">
      <w:pPr>
        <w:pStyle w:val="NormaleWeb"/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677D0C52" w14:textId="77777777" w:rsidR="00D57156" w:rsidRDefault="00D57156" w:rsidP="00380A9B">
      <w:pPr>
        <w:pStyle w:val="NormaleWeb"/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7F5EC1C0" w14:textId="77777777" w:rsidR="00D57156" w:rsidRDefault="00D57156" w:rsidP="00380A9B">
      <w:pPr>
        <w:pStyle w:val="NormaleWeb"/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69BAE07A" w14:textId="77777777" w:rsidR="00380A9B" w:rsidRPr="007F5A5D" w:rsidRDefault="00380A9B" w:rsidP="00380A9B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it-IT"/>
        </w:rPr>
      </w:pPr>
    </w:p>
    <w:p w14:paraId="5360B7E6" w14:textId="77777777" w:rsidR="00200023" w:rsidRDefault="00200023" w:rsidP="00200023">
      <w:pPr>
        <w:spacing w:after="0" w:line="240" w:lineRule="auto"/>
      </w:pPr>
    </w:p>
    <w:p w14:paraId="407BC25B" w14:textId="77777777" w:rsidR="00200023" w:rsidRDefault="00200023" w:rsidP="00200023">
      <w:pPr>
        <w:spacing w:after="0" w:line="240" w:lineRule="auto"/>
      </w:pPr>
    </w:p>
    <w:sectPr w:rsidR="00200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7CF"/>
    <w:multiLevelType w:val="multilevel"/>
    <w:tmpl w:val="D338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60E07"/>
    <w:multiLevelType w:val="multilevel"/>
    <w:tmpl w:val="B776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37CB1"/>
    <w:multiLevelType w:val="multilevel"/>
    <w:tmpl w:val="B05E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C21DC"/>
    <w:multiLevelType w:val="multilevel"/>
    <w:tmpl w:val="5564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A5920"/>
    <w:multiLevelType w:val="multilevel"/>
    <w:tmpl w:val="F4A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13F88"/>
    <w:multiLevelType w:val="multilevel"/>
    <w:tmpl w:val="09D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E61C1"/>
    <w:multiLevelType w:val="multilevel"/>
    <w:tmpl w:val="EDB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2699126">
    <w:abstractNumId w:val="0"/>
  </w:num>
  <w:num w:numId="2" w16cid:durableId="1360936746">
    <w:abstractNumId w:val="4"/>
  </w:num>
  <w:num w:numId="3" w16cid:durableId="1891648069">
    <w:abstractNumId w:val="5"/>
  </w:num>
  <w:num w:numId="4" w16cid:durableId="1465582290">
    <w:abstractNumId w:val="2"/>
  </w:num>
  <w:num w:numId="5" w16cid:durableId="1747024540">
    <w:abstractNumId w:val="1"/>
  </w:num>
  <w:num w:numId="6" w16cid:durableId="71389570">
    <w:abstractNumId w:val="3"/>
  </w:num>
  <w:num w:numId="7" w16cid:durableId="39861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5D"/>
    <w:rsid w:val="00200023"/>
    <w:rsid w:val="00380A9B"/>
    <w:rsid w:val="0043396F"/>
    <w:rsid w:val="00681FCA"/>
    <w:rsid w:val="007F5A5D"/>
    <w:rsid w:val="00B4308B"/>
    <w:rsid w:val="00D5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39D9"/>
  <w15:chartTrackingRefBased/>
  <w15:docId w15:val="{8C3C89E0-6A62-4DAB-BBB1-2B22D53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F5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F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A5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5A5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D571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4891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543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pmsolution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Gri</dc:creator>
  <cp:keywords/>
  <dc:description/>
  <cp:lastModifiedBy>Alberto Gri</cp:lastModifiedBy>
  <cp:revision>3</cp:revision>
  <dcterms:created xsi:type="dcterms:W3CDTF">2022-11-10T12:00:00Z</dcterms:created>
  <dcterms:modified xsi:type="dcterms:W3CDTF">2022-11-10T17:17:00Z</dcterms:modified>
</cp:coreProperties>
</file>